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628"/>
        <w:gridCol w:w="4454"/>
        <w:gridCol w:w="222"/>
        <w:gridCol w:w="945"/>
        <w:gridCol w:w="936"/>
        <w:gridCol w:w="1085"/>
        <w:gridCol w:w="1358"/>
      </w:tblGrid>
      <w:tr w:rsidR="00A63E75" w:rsidRPr="00E73B08" w14:paraId="677C2A12" w14:textId="77777777" w:rsidTr="00C44FB9">
        <w:tc>
          <w:tcPr>
            <w:tcW w:w="5000" w:type="pct"/>
            <w:gridSpan w:val="7"/>
            <w:shd w:val="clear" w:color="auto" w:fill="D9D9D9" w:themeFill="background1" w:themeFillShade="D9"/>
          </w:tcPr>
          <w:p w14:paraId="296D7708" w14:textId="77777777" w:rsidR="00A63E75" w:rsidRPr="00F16875" w:rsidRDefault="00AE5F8C" w:rsidP="00F16875">
            <w:pPr>
              <w:spacing w:line="276" w:lineRule="auto"/>
              <w:jc w:val="center"/>
              <w:rPr>
                <w:b/>
                <w:sz w:val="28"/>
                <w:szCs w:val="28"/>
                <w:lang w:bidi="hr-HR"/>
              </w:rPr>
            </w:pPr>
            <w:r w:rsidRPr="00F16875">
              <w:rPr>
                <w:rFonts w:ascii="Calibri" w:eastAsia="Calibri" w:hAnsi="Calibri"/>
                <w:b/>
                <w:sz w:val="28"/>
                <w:szCs w:val="28"/>
                <w:lang w:bidi="hr-HR"/>
              </w:rPr>
              <w:t>TROŠKOVNIK</w:t>
            </w:r>
          </w:p>
        </w:tc>
      </w:tr>
      <w:tr w:rsidR="00A63E75" w:rsidRPr="00E73B08" w14:paraId="04F61824" w14:textId="77777777" w:rsidTr="00C44FB9">
        <w:tc>
          <w:tcPr>
            <w:tcW w:w="5000" w:type="pct"/>
            <w:gridSpan w:val="7"/>
          </w:tcPr>
          <w:p w14:paraId="2166EF46" w14:textId="1A53A452" w:rsidR="001C07A4" w:rsidRDefault="00386807">
            <w:pPr>
              <w:spacing w:line="276" w:lineRule="auto"/>
              <w:jc w:val="both"/>
              <w:rPr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Predmet nabave: </w:t>
            </w:r>
            <w:r w:rsidR="00F16875">
              <w:rPr>
                <w:rFonts w:eastAsia="Courier New"/>
                <w:b/>
                <w:color w:val="000000"/>
                <w:lang w:eastAsia="hr-HR" w:bidi="hr-HR"/>
              </w:rPr>
              <w:t>Radovi instaliranja opreme za zaštitu od požara- vatrodojava</w:t>
            </w:r>
          </w:p>
        </w:tc>
      </w:tr>
      <w:tr w:rsidR="00A63E75" w:rsidRPr="00E73B08" w14:paraId="1C3B9483" w14:textId="77777777" w:rsidTr="00C44FB9">
        <w:tc>
          <w:tcPr>
            <w:tcW w:w="5000" w:type="pct"/>
            <w:gridSpan w:val="7"/>
          </w:tcPr>
          <w:p w14:paraId="7008CA08" w14:textId="68795C04" w:rsidR="001C07A4" w:rsidRDefault="00386807">
            <w:pPr>
              <w:spacing w:line="276" w:lineRule="auto"/>
              <w:jc w:val="both"/>
              <w:rPr>
                <w:b/>
                <w:lang w:bidi="hr-HR"/>
              </w:rPr>
            </w:pPr>
            <w:r>
              <w:rPr>
                <w:rFonts w:ascii="Calibri" w:eastAsia="Calibri" w:hAnsi="Calibri"/>
                <w:lang w:bidi="en-US"/>
              </w:rPr>
              <w:t xml:space="preserve">Evidencijski broj nabave: </w:t>
            </w:r>
            <w:r w:rsidR="002B7997">
              <w:rPr>
                <w:b/>
              </w:rPr>
              <w:t>2026-8-T-RA-003-O</w:t>
            </w:r>
          </w:p>
        </w:tc>
      </w:tr>
      <w:tr w:rsidR="00A63E75" w:rsidRPr="00E73B08" w14:paraId="5765DC9A" w14:textId="77777777" w:rsidTr="00C44FB9">
        <w:tc>
          <w:tcPr>
            <w:tcW w:w="5000" w:type="pct"/>
            <w:gridSpan w:val="7"/>
          </w:tcPr>
          <w:p w14:paraId="34BD25F4" w14:textId="572B4B0C" w:rsidR="00A63E75" w:rsidRPr="00E73B08" w:rsidRDefault="00AE5F8C">
            <w:pPr>
              <w:spacing w:line="276" w:lineRule="auto"/>
              <w:jc w:val="both"/>
              <w:rPr>
                <w:bCs/>
                <w:lang w:bidi="hr-HR"/>
              </w:rPr>
            </w:pPr>
            <w:r w:rsidRPr="00E73B08">
              <w:rPr>
                <w:rFonts w:ascii="Calibri" w:eastAsia="Calibri" w:hAnsi="Calibri"/>
                <w:bCs/>
                <w:lang w:bidi="hr-HR"/>
              </w:rPr>
              <w:t xml:space="preserve">Ponuditelj nudi cijene predmeta nabave putem ovog Troškovnika te je obvezan nuditi, odnosno ispuniti sve stavke Troškovnika. Nije prihvatljivo precrtavanje ili korigiranje zadane stavke Troškovnika. </w:t>
            </w:r>
          </w:p>
        </w:tc>
      </w:tr>
      <w:tr w:rsidR="00AE2293" w:rsidRPr="00E73B08" w14:paraId="54D3B894" w14:textId="77777777" w:rsidTr="00F16875">
        <w:tc>
          <w:tcPr>
            <w:tcW w:w="246" w:type="pct"/>
          </w:tcPr>
          <w:p w14:paraId="45A12903" w14:textId="77777777" w:rsidR="008A28B0" w:rsidRDefault="008A28B0">
            <w:pPr>
              <w:spacing w:line="276" w:lineRule="auto"/>
              <w:jc w:val="both"/>
              <w:rPr>
                <w:rFonts w:ascii="Calibri" w:eastAsia="Calibri" w:hAnsi="Calibri"/>
                <w:b/>
                <w:lang w:bidi="hr-HR"/>
              </w:rPr>
            </w:pPr>
          </w:p>
          <w:p w14:paraId="79CCED6A" w14:textId="664BBF71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R</w:t>
            </w:r>
            <w:r w:rsidR="00F16875">
              <w:rPr>
                <w:rFonts w:ascii="Calibri" w:eastAsia="Calibri" w:hAnsi="Calibri"/>
                <w:b/>
                <w:lang w:bidi="hr-HR"/>
              </w:rPr>
              <w:t>ed</w:t>
            </w:r>
            <w:r w:rsidRPr="00E73B08">
              <w:rPr>
                <w:rFonts w:ascii="Calibri" w:eastAsia="Calibri" w:hAnsi="Calibri"/>
                <w:b/>
                <w:lang w:bidi="hr-HR"/>
              </w:rPr>
              <w:t>. br.</w:t>
            </w:r>
          </w:p>
        </w:tc>
        <w:tc>
          <w:tcPr>
            <w:tcW w:w="2329" w:type="pct"/>
          </w:tcPr>
          <w:p w14:paraId="7A788F66" w14:textId="77777777" w:rsidR="008A28B0" w:rsidRDefault="008A28B0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03B632FC" w14:textId="77777777" w:rsidR="008A28B0" w:rsidRDefault="008A28B0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45BCE3CF" w14:textId="7E2244CC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Tekstualni opis stavke</w:t>
            </w:r>
          </w:p>
        </w:tc>
        <w:tc>
          <w:tcPr>
            <w:tcW w:w="129" w:type="pct"/>
            <w:tcBorders>
              <w:bottom w:val="nil"/>
            </w:tcBorders>
          </w:tcPr>
          <w:p w14:paraId="383D6951" w14:textId="5F2E6ECE" w:rsidR="00A63E75" w:rsidRPr="00E73B08" w:rsidRDefault="00A63E75">
            <w:pPr>
              <w:spacing w:line="276" w:lineRule="auto"/>
              <w:jc w:val="center"/>
              <w:rPr>
                <w:bCs/>
                <w:i/>
                <w:iCs/>
                <w:lang w:bidi="hr-HR"/>
              </w:rPr>
            </w:pPr>
          </w:p>
        </w:tc>
        <w:tc>
          <w:tcPr>
            <w:tcW w:w="491" w:type="pct"/>
          </w:tcPr>
          <w:p w14:paraId="3496F9C4" w14:textId="77777777" w:rsidR="008A28B0" w:rsidRDefault="008A28B0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26FE1920" w14:textId="7FCE9E2C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Jedinica mjere</w:t>
            </w:r>
          </w:p>
        </w:tc>
        <w:tc>
          <w:tcPr>
            <w:tcW w:w="505" w:type="pct"/>
          </w:tcPr>
          <w:p w14:paraId="26CD811E" w14:textId="77777777" w:rsidR="008A28B0" w:rsidRDefault="008A28B0">
            <w:pPr>
              <w:spacing w:line="276" w:lineRule="auto"/>
              <w:jc w:val="center"/>
              <w:rPr>
                <w:rFonts w:ascii="Calibri" w:eastAsia="Calibri" w:hAnsi="Calibri"/>
                <w:b/>
                <w:lang w:bidi="hr-HR"/>
              </w:rPr>
            </w:pPr>
          </w:p>
          <w:p w14:paraId="7D16AC26" w14:textId="52AF3693" w:rsidR="00A63E75" w:rsidRPr="00E73B08" w:rsidRDefault="00AE2293">
            <w:pPr>
              <w:spacing w:line="276" w:lineRule="auto"/>
              <w:jc w:val="center"/>
              <w:rPr>
                <w:b/>
                <w:lang w:bidi="hr-HR"/>
              </w:rPr>
            </w:pPr>
            <w:r>
              <w:rPr>
                <w:rFonts w:ascii="Calibri" w:eastAsia="Calibri" w:hAnsi="Calibri"/>
                <w:b/>
                <w:lang w:bidi="hr-HR"/>
              </w:rPr>
              <w:t>Okvirne k</w:t>
            </w:r>
            <w:r w:rsidR="00AE5F8C" w:rsidRPr="00E73B08">
              <w:rPr>
                <w:rFonts w:ascii="Calibri" w:eastAsia="Calibri" w:hAnsi="Calibri"/>
                <w:b/>
                <w:lang w:bidi="hr-HR"/>
              </w:rPr>
              <w:t>oličin</w:t>
            </w:r>
            <w:r>
              <w:rPr>
                <w:rFonts w:ascii="Calibri" w:eastAsia="Calibri" w:hAnsi="Calibri"/>
                <w:b/>
                <w:lang w:bidi="hr-HR"/>
              </w:rPr>
              <w:t>e</w:t>
            </w:r>
            <w:r w:rsidR="00AE5F8C" w:rsidRPr="00E73B08">
              <w:rPr>
                <w:rFonts w:ascii="Calibri" w:eastAsia="Calibri" w:hAnsi="Calibri"/>
                <w:b/>
                <w:lang w:bidi="hr-HR"/>
              </w:rPr>
              <w:t xml:space="preserve"> </w:t>
            </w:r>
          </w:p>
        </w:tc>
        <w:tc>
          <w:tcPr>
            <w:tcW w:w="579" w:type="pct"/>
          </w:tcPr>
          <w:p w14:paraId="69D7319A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Jedinična cijena</w:t>
            </w:r>
          </w:p>
          <w:p w14:paraId="5773E111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(eura bez</w:t>
            </w:r>
          </w:p>
          <w:p w14:paraId="138E256A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PDV-a)</w:t>
            </w:r>
          </w:p>
        </w:tc>
        <w:tc>
          <w:tcPr>
            <w:tcW w:w="722" w:type="pct"/>
          </w:tcPr>
          <w:p w14:paraId="4F3E1DFC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Ukupna</w:t>
            </w:r>
          </w:p>
          <w:p w14:paraId="1D113B85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cijena</w:t>
            </w:r>
          </w:p>
          <w:p w14:paraId="5E106CC5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(eura bez</w:t>
            </w:r>
          </w:p>
          <w:p w14:paraId="3729ACB7" w14:textId="77777777" w:rsidR="00A63E75" w:rsidRPr="00E73B08" w:rsidRDefault="00AE5F8C">
            <w:pPr>
              <w:spacing w:line="276" w:lineRule="auto"/>
              <w:jc w:val="center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PDV-a)</w:t>
            </w:r>
          </w:p>
        </w:tc>
      </w:tr>
      <w:tr w:rsidR="00AE2293" w:rsidRPr="00E73B08" w14:paraId="10827848" w14:textId="77777777" w:rsidTr="00F16875">
        <w:tc>
          <w:tcPr>
            <w:tcW w:w="246" w:type="pct"/>
          </w:tcPr>
          <w:p w14:paraId="595CE646" w14:textId="77777777" w:rsidR="00A63E75" w:rsidRPr="00E73B08" w:rsidRDefault="00AE5F8C">
            <w:pPr>
              <w:spacing w:line="276" w:lineRule="auto"/>
              <w:jc w:val="both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0</w:t>
            </w:r>
          </w:p>
        </w:tc>
        <w:tc>
          <w:tcPr>
            <w:tcW w:w="2329" w:type="pct"/>
          </w:tcPr>
          <w:p w14:paraId="5BFAE378" w14:textId="77777777" w:rsidR="00A63E75" w:rsidRPr="00E73B08" w:rsidRDefault="00AE5F8C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 w:rsidRPr="00E73B08">
              <w:rPr>
                <w:rFonts w:ascii="Calibri" w:eastAsia="Calibri" w:hAnsi="Calibri"/>
                <w:b/>
                <w:bCs/>
              </w:rPr>
              <w:t>1</w:t>
            </w:r>
          </w:p>
        </w:tc>
        <w:tc>
          <w:tcPr>
            <w:tcW w:w="129" w:type="pct"/>
            <w:tcBorders>
              <w:top w:val="nil"/>
              <w:bottom w:val="nil"/>
            </w:tcBorders>
          </w:tcPr>
          <w:p w14:paraId="42F55CD8" w14:textId="08CEC5BC" w:rsidR="00A63E75" w:rsidRPr="00E73B08" w:rsidRDefault="00A63E75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</w:p>
        </w:tc>
        <w:tc>
          <w:tcPr>
            <w:tcW w:w="491" w:type="pct"/>
          </w:tcPr>
          <w:p w14:paraId="59F793AC" w14:textId="24F2D452" w:rsidR="00A63E75" w:rsidRPr="00E73B08" w:rsidRDefault="00F16875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>
              <w:rPr>
                <w:b/>
                <w:bCs/>
                <w:lang w:bidi="hr-HR"/>
              </w:rPr>
              <w:t>2</w:t>
            </w:r>
          </w:p>
        </w:tc>
        <w:tc>
          <w:tcPr>
            <w:tcW w:w="505" w:type="pct"/>
          </w:tcPr>
          <w:p w14:paraId="09E91916" w14:textId="1ED6D484" w:rsidR="00A63E75" w:rsidRPr="00E73B08" w:rsidRDefault="00F16875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>
              <w:rPr>
                <w:b/>
                <w:bCs/>
                <w:lang w:bidi="hr-HR"/>
              </w:rPr>
              <w:t>3</w:t>
            </w:r>
          </w:p>
        </w:tc>
        <w:tc>
          <w:tcPr>
            <w:tcW w:w="579" w:type="pct"/>
          </w:tcPr>
          <w:p w14:paraId="4E740E2C" w14:textId="4528B2F6" w:rsidR="00A63E75" w:rsidRPr="00E73B08" w:rsidRDefault="00F16875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>
              <w:rPr>
                <w:b/>
                <w:bCs/>
                <w:lang w:bidi="hr-HR"/>
              </w:rPr>
              <w:t>4</w:t>
            </w:r>
          </w:p>
        </w:tc>
        <w:tc>
          <w:tcPr>
            <w:tcW w:w="722" w:type="pct"/>
          </w:tcPr>
          <w:p w14:paraId="55509C21" w14:textId="0704E31D" w:rsidR="00A63E75" w:rsidRPr="00E73B08" w:rsidRDefault="00F16875">
            <w:pPr>
              <w:spacing w:line="276" w:lineRule="auto"/>
              <w:jc w:val="center"/>
              <w:rPr>
                <w:b/>
                <w:bCs/>
                <w:lang w:bidi="hr-HR"/>
              </w:rPr>
            </w:pPr>
            <w:r>
              <w:rPr>
                <w:rFonts w:ascii="Calibri" w:eastAsia="Calibri" w:hAnsi="Calibri"/>
                <w:b/>
                <w:bCs/>
              </w:rPr>
              <w:t>5</w:t>
            </w:r>
            <w:r w:rsidR="00AE5F8C" w:rsidRPr="00E73B08">
              <w:rPr>
                <w:rFonts w:ascii="Calibri" w:eastAsia="Calibri" w:hAnsi="Calibri"/>
                <w:b/>
                <w:bCs/>
              </w:rPr>
              <w:t xml:space="preserve"> (</w:t>
            </w:r>
            <w:r>
              <w:rPr>
                <w:rFonts w:ascii="Calibri" w:eastAsia="Calibri" w:hAnsi="Calibri"/>
                <w:b/>
                <w:bCs/>
              </w:rPr>
              <w:t>3</w:t>
            </w:r>
            <w:r w:rsidR="00AE5F8C" w:rsidRPr="00E73B08">
              <w:rPr>
                <w:rFonts w:ascii="Calibri" w:eastAsia="Calibri" w:hAnsi="Calibri"/>
                <w:b/>
                <w:bCs/>
              </w:rPr>
              <w:t>x</w:t>
            </w:r>
            <w:r>
              <w:rPr>
                <w:rFonts w:ascii="Calibri" w:eastAsia="Calibri" w:hAnsi="Calibri"/>
                <w:b/>
                <w:bCs/>
              </w:rPr>
              <w:t>4</w:t>
            </w:r>
            <w:r w:rsidR="00AE5F8C" w:rsidRPr="00E73B08">
              <w:rPr>
                <w:rFonts w:ascii="Calibri" w:eastAsia="Calibri" w:hAnsi="Calibri"/>
                <w:b/>
                <w:bCs/>
              </w:rPr>
              <w:t>)</w:t>
            </w:r>
          </w:p>
        </w:tc>
      </w:tr>
      <w:tr w:rsidR="00AE2293" w:rsidRPr="00E73B08" w14:paraId="25B1737B" w14:textId="77777777" w:rsidTr="00F16875">
        <w:tc>
          <w:tcPr>
            <w:tcW w:w="246" w:type="pct"/>
          </w:tcPr>
          <w:p w14:paraId="50C87554" w14:textId="02FC4B4A" w:rsidR="006A568B" w:rsidRPr="00E73B08" w:rsidRDefault="00AE2293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  <w:r w:rsidR="00F16875">
              <w:rPr>
                <w:rFonts w:eastAsia="Calibri"/>
                <w:b/>
                <w:bCs/>
              </w:rPr>
              <w:t>.</w:t>
            </w:r>
          </w:p>
        </w:tc>
        <w:tc>
          <w:tcPr>
            <w:tcW w:w="2329" w:type="pct"/>
          </w:tcPr>
          <w:p w14:paraId="3549E67E" w14:textId="75706A3D" w:rsidR="006A568B" w:rsidRPr="00AE2293" w:rsidRDefault="00F16875" w:rsidP="00AE2293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Dobava i zamjena postojeće vatrodojavne centrale (tip ESSER FACP 8008) novom vatrodojavnom centralom za max. 10 petlji, kompatibilna s postojećim elementima na petljama, uključeno s novim petljama, kućištem i svim potrebnim elementima.</w:t>
            </w:r>
          </w:p>
        </w:tc>
        <w:tc>
          <w:tcPr>
            <w:tcW w:w="129" w:type="pct"/>
            <w:tcBorders>
              <w:top w:val="nil"/>
              <w:bottom w:val="nil"/>
            </w:tcBorders>
          </w:tcPr>
          <w:p w14:paraId="6F1C347B" w14:textId="77777777" w:rsidR="006A568B" w:rsidRPr="00E73B08" w:rsidRDefault="006A568B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91" w:type="pct"/>
          </w:tcPr>
          <w:p w14:paraId="06000428" w14:textId="77777777" w:rsidR="006A568B" w:rsidRDefault="006A568B" w:rsidP="00F16875">
            <w:pPr>
              <w:spacing w:line="276" w:lineRule="auto"/>
              <w:rPr>
                <w:rFonts w:eastAsia="Calibri"/>
                <w:b/>
                <w:bCs/>
              </w:rPr>
            </w:pPr>
          </w:p>
          <w:p w14:paraId="6A9CFF05" w14:textId="77777777" w:rsidR="00F16875" w:rsidRDefault="00F16875" w:rsidP="00F16875">
            <w:pPr>
              <w:spacing w:line="276" w:lineRule="auto"/>
              <w:rPr>
                <w:rFonts w:eastAsia="Calibri"/>
                <w:b/>
                <w:bCs/>
              </w:rPr>
            </w:pPr>
          </w:p>
          <w:p w14:paraId="54F46C71" w14:textId="77777777" w:rsidR="00F16875" w:rsidRDefault="00F16875" w:rsidP="00F16875">
            <w:pPr>
              <w:spacing w:line="276" w:lineRule="auto"/>
              <w:rPr>
                <w:rFonts w:eastAsia="Calibri"/>
                <w:b/>
                <w:bCs/>
              </w:rPr>
            </w:pPr>
          </w:p>
          <w:p w14:paraId="2816422E" w14:textId="57E24833" w:rsidR="00F16875" w:rsidRPr="00E73B08" w:rsidRDefault="00F16875" w:rsidP="00F16875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kpl</w:t>
            </w:r>
          </w:p>
        </w:tc>
        <w:tc>
          <w:tcPr>
            <w:tcW w:w="505" w:type="pct"/>
          </w:tcPr>
          <w:p w14:paraId="43D118CB" w14:textId="77777777" w:rsidR="006A568B" w:rsidRDefault="006A568B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  <w:p w14:paraId="6EA0B6C5" w14:textId="77777777" w:rsidR="00F16875" w:rsidRDefault="00F16875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  <w:p w14:paraId="146EFF2F" w14:textId="77777777" w:rsidR="00F16875" w:rsidRDefault="00F16875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  <w:p w14:paraId="78F59CF9" w14:textId="014063E0" w:rsidR="00F16875" w:rsidRPr="00E73B08" w:rsidRDefault="00F16875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579" w:type="pct"/>
          </w:tcPr>
          <w:p w14:paraId="0193FA7E" w14:textId="77777777" w:rsidR="006A568B" w:rsidRPr="00E73B08" w:rsidRDefault="006A568B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22" w:type="pct"/>
          </w:tcPr>
          <w:p w14:paraId="24FD54F8" w14:textId="77777777" w:rsidR="006A568B" w:rsidRPr="00E73B08" w:rsidRDefault="006A568B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AE2293" w:rsidRPr="00E73B08" w14:paraId="0ADD8CF0" w14:textId="77777777" w:rsidTr="00F16875">
        <w:tc>
          <w:tcPr>
            <w:tcW w:w="246" w:type="pct"/>
          </w:tcPr>
          <w:p w14:paraId="71432D9E" w14:textId="23E10551" w:rsidR="006A568B" w:rsidRPr="00E73B08" w:rsidRDefault="00AE2293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</w:t>
            </w:r>
            <w:r w:rsidR="00F16875">
              <w:rPr>
                <w:rFonts w:eastAsia="Calibri"/>
                <w:b/>
                <w:bCs/>
              </w:rPr>
              <w:t>.</w:t>
            </w:r>
          </w:p>
        </w:tc>
        <w:tc>
          <w:tcPr>
            <w:tcW w:w="2329" w:type="pct"/>
          </w:tcPr>
          <w:p w14:paraId="393A06C0" w14:textId="72FA5654" w:rsidR="006A568B" w:rsidRPr="00AE2293" w:rsidRDefault="00F16875" w:rsidP="00AE2293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Dodatno napajanje sa kućištem za akumulator 12 V, 24 Ah</w:t>
            </w:r>
          </w:p>
        </w:tc>
        <w:tc>
          <w:tcPr>
            <w:tcW w:w="129" w:type="pct"/>
            <w:tcBorders>
              <w:top w:val="nil"/>
              <w:bottom w:val="nil"/>
            </w:tcBorders>
          </w:tcPr>
          <w:p w14:paraId="0221D370" w14:textId="77777777" w:rsidR="006A568B" w:rsidRPr="00E73B08" w:rsidRDefault="006A568B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91" w:type="pct"/>
          </w:tcPr>
          <w:p w14:paraId="74E6AB13" w14:textId="77777777" w:rsidR="006A568B" w:rsidRDefault="006A568B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  <w:p w14:paraId="66B92170" w14:textId="1640BF7E" w:rsidR="00F16875" w:rsidRPr="00E73B08" w:rsidRDefault="00F16875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kpl</w:t>
            </w:r>
          </w:p>
        </w:tc>
        <w:tc>
          <w:tcPr>
            <w:tcW w:w="505" w:type="pct"/>
          </w:tcPr>
          <w:p w14:paraId="6D55779C" w14:textId="77777777" w:rsidR="006A568B" w:rsidRDefault="006A568B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  <w:p w14:paraId="6744B6E8" w14:textId="02DA7F41" w:rsidR="00F16875" w:rsidRPr="00E73B08" w:rsidRDefault="00F16875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579" w:type="pct"/>
          </w:tcPr>
          <w:p w14:paraId="5229BE5E" w14:textId="77777777" w:rsidR="006A568B" w:rsidRPr="00E73B08" w:rsidRDefault="006A568B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22" w:type="pct"/>
          </w:tcPr>
          <w:p w14:paraId="2678FF0E" w14:textId="77777777" w:rsidR="006A568B" w:rsidRPr="00E73B08" w:rsidRDefault="006A568B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AE2293" w:rsidRPr="00E73B08" w14:paraId="3533FCCE" w14:textId="77777777" w:rsidTr="00F16875">
        <w:tc>
          <w:tcPr>
            <w:tcW w:w="246" w:type="pct"/>
          </w:tcPr>
          <w:p w14:paraId="2AE25182" w14:textId="0A95A715" w:rsidR="00AE2293" w:rsidRPr="00E73B08" w:rsidRDefault="00AE2293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</w:t>
            </w:r>
            <w:r w:rsidR="00F16875">
              <w:rPr>
                <w:rFonts w:eastAsia="Calibri"/>
                <w:b/>
                <w:bCs/>
              </w:rPr>
              <w:t>.</w:t>
            </w:r>
          </w:p>
        </w:tc>
        <w:tc>
          <w:tcPr>
            <w:tcW w:w="2329" w:type="pct"/>
          </w:tcPr>
          <w:p w14:paraId="475DB806" w14:textId="521B4B7C" w:rsidR="00AE2293" w:rsidRPr="00AE2293" w:rsidRDefault="00F16875" w:rsidP="00AE2293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Trostruki priključak napajanja</w:t>
            </w:r>
          </w:p>
        </w:tc>
        <w:tc>
          <w:tcPr>
            <w:tcW w:w="129" w:type="pct"/>
            <w:tcBorders>
              <w:top w:val="nil"/>
              <w:bottom w:val="nil"/>
            </w:tcBorders>
          </w:tcPr>
          <w:p w14:paraId="7169A92D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91" w:type="pct"/>
          </w:tcPr>
          <w:p w14:paraId="7D8C0BDF" w14:textId="0198E42C" w:rsidR="00AE2293" w:rsidRPr="00E73B08" w:rsidRDefault="00F16875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kpl</w:t>
            </w:r>
          </w:p>
        </w:tc>
        <w:tc>
          <w:tcPr>
            <w:tcW w:w="505" w:type="pct"/>
          </w:tcPr>
          <w:p w14:paraId="00B052D7" w14:textId="61762108" w:rsidR="00AE2293" w:rsidRPr="00E73B08" w:rsidRDefault="00F16875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579" w:type="pct"/>
          </w:tcPr>
          <w:p w14:paraId="0766BA15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22" w:type="pct"/>
          </w:tcPr>
          <w:p w14:paraId="0AFD5F0C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AE2293" w:rsidRPr="00E73B08" w14:paraId="4C31A56A" w14:textId="77777777" w:rsidTr="00F16875">
        <w:tc>
          <w:tcPr>
            <w:tcW w:w="246" w:type="pct"/>
          </w:tcPr>
          <w:p w14:paraId="267637D4" w14:textId="2A379304" w:rsidR="00AE2293" w:rsidRPr="00E73B08" w:rsidRDefault="00AE2293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  <w:r w:rsidR="00F16875">
              <w:rPr>
                <w:rFonts w:eastAsia="Calibri"/>
                <w:b/>
                <w:bCs/>
              </w:rPr>
              <w:t>.</w:t>
            </w:r>
          </w:p>
        </w:tc>
        <w:tc>
          <w:tcPr>
            <w:tcW w:w="2329" w:type="pct"/>
          </w:tcPr>
          <w:p w14:paraId="204878B3" w14:textId="211DE43C" w:rsidR="00AE2293" w:rsidRPr="00AE2293" w:rsidRDefault="00F16875" w:rsidP="00AE2293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Kaskadno kabelsko napajanje 2,5 m</w:t>
            </w:r>
          </w:p>
        </w:tc>
        <w:tc>
          <w:tcPr>
            <w:tcW w:w="129" w:type="pct"/>
            <w:tcBorders>
              <w:top w:val="nil"/>
              <w:bottom w:val="nil"/>
            </w:tcBorders>
          </w:tcPr>
          <w:p w14:paraId="174B4176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91" w:type="pct"/>
          </w:tcPr>
          <w:p w14:paraId="3D1B0035" w14:textId="51AF98F7" w:rsidR="00AE2293" w:rsidRPr="00E73B08" w:rsidRDefault="00F16875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kpl</w:t>
            </w:r>
          </w:p>
        </w:tc>
        <w:tc>
          <w:tcPr>
            <w:tcW w:w="505" w:type="pct"/>
          </w:tcPr>
          <w:p w14:paraId="4FE3B327" w14:textId="588C2E85" w:rsidR="00AE2293" w:rsidRPr="00E73B08" w:rsidRDefault="00F16875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579" w:type="pct"/>
          </w:tcPr>
          <w:p w14:paraId="6D5CC2AC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22" w:type="pct"/>
          </w:tcPr>
          <w:p w14:paraId="1AA522B8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AE2293" w:rsidRPr="00E73B08" w14:paraId="740B2508" w14:textId="77777777" w:rsidTr="00F16875">
        <w:tc>
          <w:tcPr>
            <w:tcW w:w="246" w:type="pct"/>
          </w:tcPr>
          <w:p w14:paraId="4D478C57" w14:textId="310FD7BF" w:rsidR="00AE2293" w:rsidRPr="00E73B08" w:rsidRDefault="00AE2293">
            <w:pPr>
              <w:spacing w:line="276" w:lineRule="auto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  <w:r w:rsidR="00F16875">
              <w:rPr>
                <w:rFonts w:eastAsia="Calibri"/>
                <w:b/>
                <w:bCs/>
              </w:rPr>
              <w:t>.</w:t>
            </w:r>
          </w:p>
        </w:tc>
        <w:tc>
          <w:tcPr>
            <w:tcW w:w="2329" w:type="pct"/>
          </w:tcPr>
          <w:p w14:paraId="4CDFC49D" w14:textId="2CC8EA38" w:rsidR="00AE2293" w:rsidRPr="00AE2293" w:rsidRDefault="00F16875" w:rsidP="00AE2293">
            <w:pPr>
              <w:spacing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Demontaža stare centrale, montaža nove centrale, spajanje te programiranje nove vatrodojavne centrale.</w:t>
            </w:r>
          </w:p>
        </w:tc>
        <w:tc>
          <w:tcPr>
            <w:tcW w:w="129" w:type="pct"/>
            <w:tcBorders>
              <w:top w:val="nil"/>
              <w:bottom w:val="nil"/>
            </w:tcBorders>
          </w:tcPr>
          <w:p w14:paraId="3F86A12A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491" w:type="pct"/>
          </w:tcPr>
          <w:p w14:paraId="2BFD0E35" w14:textId="77777777" w:rsidR="00AE2293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  <w:p w14:paraId="2AE191D7" w14:textId="1D180B42" w:rsidR="00F16875" w:rsidRPr="00E73B08" w:rsidRDefault="00F16875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kpl</w:t>
            </w:r>
          </w:p>
        </w:tc>
        <w:tc>
          <w:tcPr>
            <w:tcW w:w="505" w:type="pct"/>
          </w:tcPr>
          <w:p w14:paraId="1A9727FC" w14:textId="77777777" w:rsidR="00AE2293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  <w:p w14:paraId="2AA4A6D2" w14:textId="33E5C1A5" w:rsidR="00F16875" w:rsidRPr="00E73B08" w:rsidRDefault="00F16875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579" w:type="pct"/>
          </w:tcPr>
          <w:p w14:paraId="09A0853C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722" w:type="pct"/>
          </w:tcPr>
          <w:p w14:paraId="6E23F216" w14:textId="77777777" w:rsidR="00AE2293" w:rsidRPr="00E73B08" w:rsidRDefault="00AE2293">
            <w:pPr>
              <w:spacing w:line="276" w:lineRule="auto"/>
              <w:jc w:val="center"/>
              <w:rPr>
                <w:rFonts w:eastAsia="Calibri"/>
                <w:b/>
                <w:bCs/>
              </w:rPr>
            </w:pPr>
          </w:p>
        </w:tc>
      </w:tr>
      <w:tr w:rsidR="00AE2293" w:rsidRPr="00E73B08" w14:paraId="6F16AAF6" w14:textId="77777777" w:rsidTr="00F16875">
        <w:tc>
          <w:tcPr>
            <w:tcW w:w="2575" w:type="pct"/>
            <w:gridSpan w:val="2"/>
          </w:tcPr>
          <w:p w14:paraId="6A88F103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1703" w:type="pct"/>
            <w:gridSpan w:val="4"/>
            <w:shd w:val="clear" w:color="auto" w:fill="D9D9D9" w:themeFill="background1" w:themeFillShade="D9"/>
          </w:tcPr>
          <w:p w14:paraId="2292F0B6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CIJENA PONUDE,</w:t>
            </w:r>
          </w:p>
          <w:p w14:paraId="7A2929D1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u eurima bez PDV-a</w:t>
            </w:r>
          </w:p>
        </w:tc>
        <w:tc>
          <w:tcPr>
            <w:tcW w:w="722" w:type="pct"/>
            <w:shd w:val="clear" w:color="auto" w:fill="D9D9D9" w:themeFill="background1" w:themeFillShade="D9"/>
          </w:tcPr>
          <w:p w14:paraId="18361D81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E2293" w:rsidRPr="00E73B08" w14:paraId="3F7AAFEC" w14:textId="77777777" w:rsidTr="00F16875">
        <w:trPr>
          <w:trHeight w:val="369"/>
        </w:trPr>
        <w:tc>
          <w:tcPr>
            <w:tcW w:w="2575" w:type="pct"/>
            <w:gridSpan w:val="2"/>
          </w:tcPr>
          <w:p w14:paraId="53A99C0C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1703" w:type="pct"/>
            <w:gridSpan w:val="4"/>
            <w:shd w:val="clear" w:color="auto" w:fill="D9D9D9" w:themeFill="background1" w:themeFillShade="D9"/>
          </w:tcPr>
          <w:p w14:paraId="2CD45BCA" w14:textId="5737E9F0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PDV, ...</w:t>
            </w:r>
            <w:r w:rsidR="00F16875">
              <w:rPr>
                <w:rFonts w:ascii="Calibri" w:eastAsia="Calibri" w:hAnsi="Calibri"/>
                <w:b/>
                <w:lang w:bidi="hr-HR"/>
              </w:rPr>
              <w:t>.................</w:t>
            </w:r>
            <w:r w:rsidRPr="00E73B08">
              <w:rPr>
                <w:rFonts w:ascii="Calibri" w:eastAsia="Calibri" w:hAnsi="Calibri"/>
                <w:b/>
                <w:lang w:bidi="hr-HR"/>
              </w:rPr>
              <w:t>%</w:t>
            </w:r>
          </w:p>
        </w:tc>
        <w:tc>
          <w:tcPr>
            <w:tcW w:w="722" w:type="pct"/>
            <w:shd w:val="clear" w:color="auto" w:fill="D9D9D9" w:themeFill="background1" w:themeFillShade="D9"/>
          </w:tcPr>
          <w:p w14:paraId="69D22FA5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E2293" w:rsidRPr="00E73B08" w14:paraId="590F1EBF" w14:textId="77777777" w:rsidTr="00F16875">
        <w:tc>
          <w:tcPr>
            <w:tcW w:w="2575" w:type="pct"/>
            <w:gridSpan w:val="2"/>
            <w:tcBorders>
              <w:bottom w:val="nil"/>
            </w:tcBorders>
          </w:tcPr>
          <w:p w14:paraId="60BBC88C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  <w:tc>
          <w:tcPr>
            <w:tcW w:w="1703" w:type="pct"/>
            <w:gridSpan w:val="4"/>
            <w:shd w:val="clear" w:color="auto" w:fill="D9D9D9" w:themeFill="background1" w:themeFillShade="D9"/>
          </w:tcPr>
          <w:p w14:paraId="1F099E91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CIJENA PONUDE,</w:t>
            </w:r>
          </w:p>
          <w:p w14:paraId="4F14F63E" w14:textId="77777777" w:rsidR="00A63E75" w:rsidRPr="00E73B08" w:rsidRDefault="00AE5F8C">
            <w:pPr>
              <w:spacing w:line="276" w:lineRule="auto"/>
              <w:jc w:val="both"/>
              <w:rPr>
                <w:b/>
                <w:lang w:bidi="hr-HR"/>
              </w:rPr>
            </w:pPr>
            <w:r w:rsidRPr="00E73B08">
              <w:rPr>
                <w:rFonts w:ascii="Calibri" w:eastAsia="Calibri" w:hAnsi="Calibri"/>
                <w:b/>
                <w:lang w:bidi="hr-HR"/>
              </w:rPr>
              <w:t>u eurima s PDV-om</w:t>
            </w:r>
          </w:p>
        </w:tc>
        <w:tc>
          <w:tcPr>
            <w:tcW w:w="722" w:type="pct"/>
            <w:shd w:val="clear" w:color="auto" w:fill="D9D9D9" w:themeFill="background1" w:themeFillShade="D9"/>
          </w:tcPr>
          <w:p w14:paraId="723792FE" w14:textId="77777777" w:rsidR="00A63E75" w:rsidRPr="00E73B08" w:rsidRDefault="00A63E75">
            <w:pPr>
              <w:spacing w:line="276" w:lineRule="auto"/>
              <w:jc w:val="both"/>
              <w:rPr>
                <w:b/>
                <w:lang w:bidi="hr-HR"/>
              </w:rPr>
            </w:pPr>
          </w:p>
        </w:tc>
      </w:tr>
      <w:tr w:rsidR="00A63E75" w:rsidRPr="00E73B08" w14:paraId="26B3EB8B" w14:textId="77777777" w:rsidTr="00C44FB9">
        <w:tc>
          <w:tcPr>
            <w:tcW w:w="5000" w:type="pct"/>
            <w:gridSpan w:val="7"/>
          </w:tcPr>
          <w:p w14:paraId="2E6C1DE3" w14:textId="77777777" w:rsidR="00AE2293" w:rsidRDefault="00AE2293" w:rsidP="00AE2293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</w:t>
            </w:r>
          </w:p>
          <w:p w14:paraId="18D1B35C" w14:textId="77777777" w:rsidR="00AE2293" w:rsidRDefault="00AE2293" w:rsidP="00AE2293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</w:t>
            </w:r>
          </w:p>
          <w:p w14:paraId="341B649F" w14:textId="6C0EDF96" w:rsidR="00A63E75" w:rsidRPr="00E73B08" w:rsidRDefault="00AE2293" w:rsidP="00AE2293">
            <w:pPr>
              <w:tabs>
                <w:tab w:val="left" w:pos="8064"/>
              </w:tabs>
              <w:spacing w:line="276" w:lineRule="auto"/>
              <w:rPr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                              </w:t>
            </w:r>
            <w:r w:rsidR="00AE5F8C" w:rsidRPr="00E73B08">
              <w:rPr>
                <w:rFonts w:ascii="Calibri" w:eastAsia="Calibri" w:hAnsi="Calibri"/>
                <w:bCs/>
                <w:lang w:bidi="hr-HR"/>
              </w:rPr>
              <w:t>Ime i prezime,</w:t>
            </w:r>
          </w:p>
          <w:p w14:paraId="0D058B1F" w14:textId="77777777" w:rsidR="00A63E75" w:rsidRDefault="00AE2293" w:rsidP="00AE2293">
            <w:pPr>
              <w:tabs>
                <w:tab w:val="left" w:pos="8064"/>
              </w:tabs>
              <w:spacing w:line="276" w:lineRule="auto"/>
              <w:rPr>
                <w:rFonts w:ascii="Calibri" w:eastAsia="Calibri" w:hAnsi="Calibri"/>
                <w:bCs/>
                <w:lang w:bidi="hr-HR"/>
              </w:rPr>
            </w:pPr>
            <w:r>
              <w:rPr>
                <w:rFonts w:ascii="Calibri" w:eastAsia="Calibri" w:hAnsi="Calibri"/>
                <w:bCs/>
                <w:lang w:bidi="hr-HR"/>
              </w:rPr>
              <w:t xml:space="preserve">                                                                                                </w:t>
            </w:r>
            <w:r w:rsidR="00AE5F8C" w:rsidRPr="00E73B08">
              <w:rPr>
                <w:rFonts w:ascii="Calibri" w:eastAsia="Calibri" w:hAnsi="Calibri"/>
                <w:bCs/>
                <w:lang w:bidi="hr-HR"/>
              </w:rPr>
              <w:t>potpis odgovorne (ovlaštene) osobe ponuditelja</w:t>
            </w:r>
          </w:p>
          <w:p w14:paraId="089F096C" w14:textId="77777777" w:rsidR="0075788F" w:rsidRDefault="0075788F" w:rsidP="00AE2293">
            <w:pPr>
              <w:tabs>
                <w:tab w:val="left" w:pos="8064"/>
              </w:tabs>
              <w:spacing w:line="276" w:lineRule="auto"/>
              <w:rPr>
                <w:rFonts w:eastAsia="Calibri"/>
                <w:b/>
                <w:bCs/>
                <w:lang w:bidi="hr-HR"/>
              </w:rPr>
            </w:pPr>
          </w:p>
          <w:p w14:paraId="655E1846" w14:textId="7DDDEC3E" w:rsidR="0075788F" w:rsidRDefault="0075788F" w:rsidP="00AE2293">
            <w:pPr>
              <w:tabs>
                <w:tab w:val="left" w:pos="8064"/>
              </w:tabs>
              <w:spacing w:line="276" w:lineRule="auto"/>
              <w:rPr>
                <w:rFonts w:eastAsia="Calibri"/>
                <w:b/>
                <w:bCs/>
                <w:lang w:bidi="hr-HR"/>
              </w:rPr>
            </w:pPr>
            <w:r>
              <w:rPr>
                <w:rFonts w:eastAsia="Calibri"/>
                <w:b/>
                <w:bCs/>
                <w:lang w:bidi="hr-HR"/>
              </w:rPr>
              <w:t xml:space="preserve">                                                                                               _________________________________________</w:t>
            </w:r>
          </w:p>
          <w:p w14:paraId="623C82E8" w14:textId="77777777" w:rsidR="0075788F" w:rsidRDefault="0075788F" w:rsidP="00AE2293">
            <w:pPr>
              <w:tabs>
                <w:tab w:val="left" w:pos="8064"/>
              </w:tabs>
              <w:spacing w:line="276" w:lineRule="auto"/>
              <w:rPr>
                <w:rFonts w:eastAsia="Calibri"/>
                <w:b/>
                <w:bCs/>
                <w:lang w:bidi="hr-HR"/>
              </w:rPr>
            </w:pPr>
          </w:p>
          <w:p w14:paraId="19EFFC6F" w14:textId="24263F5C" w:rsidR="0075788F" w:rsidRPr="00E73B08" w:rsidRDefault="0075788F" w:rsidP="00AE2293">
            <w:pPr>
              <w:tabs>
                <w:tab w:val="left" w:pos="8064"/>
              </w:tabs>
              <w:spacing w:line="276" w:lineRule="auto"/>
              <w:rPr>
                <w:b/>
                <w:lang w:bidi="hr-HR"/>
              </w:rPr>
            </w:pPr>
          </w:p>
        </w:tc>
      </w:tr>
    </w:tbl>
    <w:p w14:paraId="5F5FF655" w14:textId="77777777" w:rsidR="00A63E75" w:rsidRPr="00E73B08" w:rsidRDefault="00A63E75">
      <w:pPr>
        <w:rPr>
          <w:lang w:val="hr-HR"/>
        </w:rPr>
      </w:pPr>
    </w:p>
    <w:sectPr w:rsidR="00A63E75" w:rsidRPr="00E73B08" w:rsidSect="00AA65CC">
      <w:headerReference w:type="first" r:id="rId6"/>
      <w:footerReference w:type="first" r:id="rId7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7C84C" w14:textId="77777777" w:rsidR="00EB5FFA" w:rsidRDefault="00EB5FFA">
      <w:r>
        <w:separator/>
      </w:r>
    </w:p>
  </w:endnote>
  <w:endnote w:type="continuationSeparator" w:id="0">
    <w:p w14:paraId="69B23208" w14:textId="77777777" w:rsidR="00EB5FFA" w:rsidRDefault="00EB5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altName w:val="Yu Gothic"/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032356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</w:rPr>
    </w:sdtEndPr>
    <w:sdtContent>
      <w:p w14:paraId="4F5146C9" w14:textId="77777777" w:rsidR="00D02D9E" w:rsidRPr="00D02D9E" w:rsidRDefault="00D02D9E">
        <w:pPr>
          <w:pStyle w:val="Podnoje"/>
          <w:jc w:val="right"/>
          <w:rPr>
            <w:rFonts w:asciiTheme="minorHAnsi" w:hAnsiTheme="minorHAnsi" w:cstheme="minorHAnsi"/>
          </w:rPr>
        </w:pPr>
        <w:r w:rsidRPr="00D02D9E">
          <w:rPr>
            <w:rFonts w:asciiTheme="minorHAnsi" w:hAnsiTheme="minorHAnsi" w:cstheme="minorHAnsi"/>
          </w:rPr>
          <w:fldChar w:fldCharType="begin"/>
        </w:r>
        <w:r w:rsidRPr="00D02D9E">
          <w:rPr>
            <w:rFonts w:asciiTheme="minorHAnsi" w:hAnsiTheme="minorHAnsi" w:cstheme="minorHAnsi"/>
          </w:rPr>
          <w:instrText xml:space="preserve"> PAGE   \* MERGEFORMAT </w:instrText>
        </w:r>
        <w:r w:rsidRPr="00D02D9E">
          <w:rPr>
            <w:rFonts w:asciiTheme="minorHAnsi" w:hAnsiTheme="minorHAnsi" w:cstheme="minorHAnsi"/>
          </w:rPr>
          <w:fldChar w:fldCharType="separate"/>
        </w:r>
        <w:r w:rsidR="006C5AE6">
          <w:rPr>
            <w:rFonts w:asciiTheme="minorHAnsi" w:hAnsiTheme="minorHAnsi" w:cstheme="minorHAnsi"/>
            <w:noProof/>
          </w:rPr>
          <w:t>1</w:t>
        </w:r>
        <w:r w:rsidRPr="00D02D9E">
          <w:rPr>
            <w:rFonts w:asciiTheme="minorHAnsi" w:hAnsiTheme="minorHAnsi" w:cstheme="minorHAnsi"/>
            <w:noProof/>
          </w:rPr>
          <w:fldChar w:fldCharType="end"/>
        </w:r>
      </w:p>
    </w:sdtContent>
  </w:sdt>
  <w:p w14:paraId="7C156D4D" w14:textId="77777777" w:rsidR="00D02D9E" w:rsidRDefault="00D02D9E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BFE07" w14:textId="77777777" w:rsidR="00EB5FFA" w:rsidRDefault="00EB5FFA">
      <w:r>
        <w:separator/>
      </w:r>
    </w:p>
  </w:footnote>
  <w:footnote w:type="continuationSeparator" w:id="0">
    <w:p w14:paraId="1CAB3E0D" w14:textId="77777777" w:rsidR="00EB5FFA" w:rsidRDefault="00EB5F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D0213" w14:textId="77777777" w:rsidR="00AA65CC" w:rsidRDefault="00AA65CC" w:rsidP="006C5AE6">
    <w:pPr>
      <w:pStyle w:val="Zaglavlje"/>
      <w:jc w:val="right"/>
    </w:pPr>
  </w:p>
  <w:p w14:paraId="455549FA" w14:textId="77777777" w:rsidR="006C5AE6" w:rsidRDefault="006C5AE6" w:rsidP="006C5AE6">
    <w:pPr>
      <w:pStyle w:val="Zaglavlje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E75"/>
    <w:rsid w:val="00001BD5"/>
    <w:rsid w:val="00030D13"/>
    <w:rsid w:val="001C07A4"/>
    <w:rsid w:val="001E7DD3"/>
    <w:rsid w:val="002A4A5B"/>
    <w:rsid w:val="002B4976"/>
    <w:rsid w:val="002B7997"/>
    <w:rsid w:val="00386807"/>
    <w:rsid w:val="00431172"/>
    <w:rsid w:val="0059241B"/>
    <w:rsid w:val="005A4A6B"/>
    <w:rsid w:val="005D2983"/>
    <w:rsid w:val="00604BAA"/>
    <w:rsid w:val="006A568B"/>
    <w:rsid w:val="006B0045"/>
    <w:rsid w:val="006C5AE6"/>
    <w:rsid w:val="0075788F"/>
    <w:rsid w:val="00794CDE"/>
    <w:rsid w:val="0080092C"/>
    <w:rsid w:val="008604D0"/>
    <w:rsid w:val="008A28B0"/>
    <w:rsid w:val="008E2336"/>
    <w:rsid w:val="008F626C"/>
    <w:rsid w:val="009F2F9A"/>
    <w:rsid w:val="00A32E02"/>
    <w:rsid w:val="00A63E75"/>
    <w:rsid w:val="00AA32A1"/>
    <w:rsid w:val="00AA65CC"/>
    <w:rsid w:val="00AE2293"/>
    <w:rsid w:val="00AE5F8C"/>
    <w:rsid w:val="00BF5604"/>
    <w:rsid w:val="00C30D49"/>
    <w:rsid w:val="00C44FB9"/>
    <w:rsid w:val="00C93908"/>
    <w:rsid w:val="00D02D9E"/>
    <w:rsid w:val="00DC2E0B"/>
    <w:rsid w:val="00E35EE7"/>
    <w:rsid w:val="00E37FD2"/>
    <w:rsid w:val="00E73B08"/>
    <w:rsid w:val="00E84593"/>
    <w:rsid w:val="00EB5FFA"/>
    <w:rsid w:val="00EC40FB"/>
    <w:rsid w:val="00EE1C07"/>
    <w:rsid w:val="00F16875"/>
    <w:rsid w:val="00F42EA6"/>
    <w:rsid w:val="00F87B81"/>
    <w:rsid w:val="00FF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8260B"/>
  <w15:docId w15:val="{C29B4ECC-2EE8-4902-945C-5FD42F019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ans CJK SC" w:hAnsi="Calibri" w:cstheme="minorBidi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table" w:styleId="Reetkatablice">
    <w:name w:val="Table Grid"/>
    <w:basedOn w:val="Obinatablica"/>
    <w:uiPriority w:val="39"/>
    <w:rPr>
      <w:rFonts w:asciiTheme="minorHAnsi" w:eastAsiaTheme="minorHAnsi" w:hAnsiTheme="minorHAnsi"/>
      <w:lang w:val="hr-HR"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AA65CC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AA65CC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1699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6</cp:revision>
  <dcterms:created xsi:type="dcterms:W3CDTF">2026-03-23T13:09:00Z</dcterms:created>
  <dcterms:modified xsi:type="dcterms:W3CDTF">2026-05-21T11:32:00Z</dcterms:modified>
  <cp:category/>
  <dc:language>en-GB</dc:language>
</cp:coreProperties>
</file>